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:rsidR="007D3EE9" w:rsidRPr="001120CA" w:rsidRDefault="00994FA3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:rsidR="00E22679" w:rsidRPr="003E6204" w:rsidRDefault="00E22679" w:rsidP="00252685">
      <w:pPr>
        <w:jc w:val="both"/>
        <w:rPr>
          <w:sz w:val="28"/>
          <w:szCs w:val="28"/>
        </w:rPr>
      </w:pPr>
    </w:p>
    <w:p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2.</w:t>
      </w:r>
      <w:r w:rsidR="00995296">
        <w:rPr>
          <w:sz w:val="26"/>
          <w:szCs w:val="26"/>
        </w:rPr>
        <w:t>2</w:t>
      </w:r>
      <w:r w:rsidR="007D3EE9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Плана работы Контрольно-счетной палаты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>го городского округа на 2019</w:t>
      </w:r>
      <w:r w:rsidR="007D3EE9" w:rsidRPr="008F1432">
        <w:rPr>
          <w:sz w:val="26"/>
          <w:szCs w:val="26"/>
        </w:rPr>
        <w:t xml:space="preserve"> год 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МДОУ </w:t>
      </w:r>
      <w:r w:rsidR="00995296">
        <w:rPr>
          <w:sz w:val="26"/>
          <w:szCs w:val="26"/>
        </w:rPr>
        <w:t>детский сад</w:t>
      </w:r>
      <w:r>
        <w:rPr>
          <w:sz w:val="26"/>
          <w:szCs w:val="26"/>
        </w:rPr>
        <w:t xml:space="preserve"> №</w:t>
      </w:r>
      <w:r w:rsidR="00995296">
        <w:rPr>
          <w:sz w:val="26"/>
          <w:szCs w:val="26"/>
        </w:rPr>
        <w:t>9</w:t>
      </w:r>
      <w:r>
        <w:rPr>
          <w:sz w:val="26"/>
          <w:szCs w:val="26"/>
        </w:rPr>
        <w:t xml:space="preserve"> «</w:t>
      </w:r>
      <w:r w:rsidR="00995296">
        <w:rPr>
          <w:sz w:val="26"/>
          <w:szCs w:val="26"/>
        </w:rPr>
        <w:t>Василек</w:t>
      </w:r>
      <w:r>
        <w:rPr>
          <w:sz w:val="26"/>
          <w:szCs w:val="26"/>
        </w:rPr>
        <w:t>», а также субсидий на иные цели</w:t>
      </w:r>
      <w:r w:rsidR="00995296">
        <w:rPr>
          <w:sz w:val="26"/>
          <w:szCs w:val="26"/>
        </w:rPr>
        <w:t xml:space="preserve"> (с элементами аудита в сфере закупок)</w:t>
      </w:r>
      <w:r>
        <w:rPr>
          <w:sz w:val="26"/>
          <w:szCs w:val="26"/>
        </w:rPr>
        <w:t>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2018 году и текущем периоде 2019</w:t>
      </w:r>
      <w:r w:rsidR="003E6204" w:rsidRPr="008F1432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DC5BA7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Объектами контрольного мероприятия являлись Управление образования администрации Талдомского городского округа, МДОУ </w:t>
      </w:r>
      <w:r w:rsidR="00995296">
        <w:rPr>
          <w:sz w:val="26"/>
          <w:szCs w:val="26"/>
        </w:rPr>
        <w:t>детский сад</w:t>
      </w:r>
      <w:r>
        <w:rPr>
          <w:sz w:val="26"/>
          <w:szCs w:val="26"/>
        </w:rPr>
        <w:t xml:space="preserve"> №</w:t>
      </w:r>
      <w:r w:rsidR="00995296">
        <w:rPr>
          <w:sz w:val="26"/>
          <w:szCs w:val="26"/>
        </w:rPr>
        <w:t>9</w:t>
      </w:r>
      <w:r>
        <w:rPr>
          <w:sz w:val="26"/>
          <w:szCs w:val="26"/>
        </w:rPr>
        <w:t xml:space="preserve"> «</w:t>
      </w:r>
      <w:r w:rsidR="00995296">
        <w:rPr>
          <w:sz w:val="26"/>
          <w:szCs w:val="26"/>
        </w:rPr>
        <w:t>Василек</w:t>
      </w:r>
      <w:r>
        <w:rPr>
          <w:sz w:val="26"/>
          <w:szCs w:val="26"/>
        </w:rPr>
        <w:t>», МКУ «Централизованная бухгалтерия Талдомского городского округа».</w:t>
      </w:r>
    </w:p>
    <w:p w:rsidR="007D3EE9" w:rsidRDefault="007D3EE9" w:rsidP="007D3EE9">
      <w:pPr>
        <w:ind w:firstLine="709"/>
        <w:jc w:val="both"/>
        <w:rPr>
          <w:sz w:val="26"/>
          <w:szCs w:val="26"/>
        </w:rPr>
      </w:pPr>
      <w:r w:rsidRPr="008F1432">
        <w:rPr>
          <w:sz w:val="26"/>
          <w:szCs w:val="26"/>
        </w:rPr>
        <w:t>В результате контрольного мероприятия выявлены</w:t>
      </w:r>
      <w:r w:rsidR="003A4D83">
        <w:rPr>
          <w:sz w:val="26"/>
          <w:szCs w:val="26"/>
        </w:rPr>
        <w:t xml:space="preserve"> следующие</w:t>
      </w:r>
      <w:r w:rsidRPr="008F1432">
        <w:rPr>
          <w:sz w:val="26"/>
          <w:szCs w:val="26"/>
        </w:rPr>
        <w:t xml:space="preserve"> нарушения и недостатки, о чем сотрудниками Контрольно-счетно</w:t>
      </w:r>
      <w:r w:rsidR="003A4D83">
        <w:rPr>
          <w:sz w:val="26"/>
          <w:szCs w:val="26"/>
        </w:rPr>
        <w:t>й палаты</w:t>
      </w:r>
      <w:r w:rsidRPr="008F1432">
        <w:rPr>
          <w:sz w:val="26"/>
          <w:szCs w:val="26"/>
        </w:rPr>
        <w:t xml:space="preserve"> составлен </w:t>
      </w:r>
      <w:r w:rsidR="00DC5BA7">
        <w:rPr>
          <w:sz w:val="26"/>
          <w:szCs w:val="26"/>
        </w:rPr>
        <w:t xml:space="preserve">акт </w:t>
      </w:r>
      <w:r w:rsidRPr="008F1432">
        <w:rPr>
          <w:sz w:val="26"/>
          <w:szCs w:val="26"/>
        </w:rPr>
        <w:t>по результатам контрольного мероприятия</w:t>
      </w:r>
      <w:r w:rsidR="003A4D83">
        <w:rPr>
          <w:sz w:val="26"/>
          <w:szCs w:val="26"/>
        </w:rPr>
        <w:t>:</w:t>
      </w:r>
    </w:p>
    <w:p w:rsidR="003A4D83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3A4D83">
        <w:rPr>
          <w:sz w:val="26"/>
          <w:szCs w:val="26"/>
        </w:rPr>
        <w:t xml:space="preserve">арушения статей 69.2, 78.1 Бюджетного кодекса РФ и Порядка формирования и финансового обеспечения выполнения муниципального задания муниципальными учреждениями Талдомского муниципального района, утвержденного Постановлением Главы Талдомского муниципального района от 27.04.2017 г. №740; </w:t>
      </w:r>
    </w:p>
    <w:p w:rsidR="003A4D83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A4D83">
        <w:rPr>
          <w:sz w:val="26"/>
          <w:szCs w:val="26"/>
        </w:rPr>
        <w:t>нарушени</w:t>
      </w:r>
      <w:r>
        <w:rPr>
          <w:sz w:val="26"/>
          <w:szCs w:val="26"/>
        </w:rPr>
        <w:t>я</w:t>
      </w:r>
      <w:r w:rsidR="00995296">
        <w:rPr>
          <w:sz w:val="26"/>
          <w:szCs w:val="26"/>
        </w:rPr>
        <w:t xml:space="preserve"> </w:t>
      </w:r>
      <w:r w:rsidRPr="003A4D83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Pr="003A4D83">
        <w:rPr>
          <w:sz w:val="26"/>
          <w:szCs w:val="26"/>
        </w:rPr>
        <w:t xml:space="preserve"> составления и утверждения плана финансово-хозяйственной деятельности бюджетных учреждений, находящихся в ведении Комитета по образованию администрации Талдомского муниципального района, утвержденного Постановлением Главы Талдомского муниципального района от 12.12.2016 г. №3436</w:t>
      </w:r>
      <w:r>
        <w:rPr>
          <w:sz w:val="26"/>
          <w:szCs w:val="26"/>
        </w:rPr>
        <w:t>;</w:t>
      </w:r>
    </w:p>
    <w:p w:rsidR="003A4D83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A4D83">
        <w:rPr>
          <w:sz w:val="26"/>
          <w:szCs w:val="26"/>
        </w:rPr>
        <w:t>неэффективное использование средств в сумме 4</w:t>
      </w:r>
      <w:r w:rsidR="00995296">
        <w:rPr>
          <w:sz w:val="26"/>
          <w:szCs w:val="26"/>
        </w:rPr>
        <w:t>0 000,15</w:t>
      </w:r>
      <w:r w:rsidRPr="003A4D83">
        <w:rPr>
          <w:sz w:val="26"/>
          <w:szCs w:val="26"/>
        </w:rPr>
        <w:t xml:space="preserve"> рублей в 2018 году</w:t>
      </w:r>
      <w:r>
        <w:rPr>
          <w:sz w:val="26"/>
          <w:szCs w:val="26"/>
        </w:rPr>
        <w:t>;</w:t>
      </w:r>
    </w:p>
    <w:p w:rsidR="00995296" w:rsidRPr="00995296" w:rsidRDefault="00995296" w:rsidP="0099529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995296">
        <w:rPr>
          <w:sz w:val="26"/>
          <w:szCs w:val="26"/>
        </w:rPr>
        <w:t>нарушения Положения об условиях установления и порядке произведения выплат стимулирующего характера работникам МДОУ ДС № 9 «Василек»</w:t>
      </w:r>
      <w:r>
        <w:rPr>
          <w:sz w:val="26"/>
          <w:szCs w:val="26"/>
        </w:rPr>
        <w:t xml:space="preserve">. </w:t>
      </w:r>
      <w:r w:rsidRPr="00995296">
        <w:rPr>
          <w:sz w:val="26"/>
          <w:szCs w:val="26"/>
        </w:rPr>
        <w:t>Сумма</w:t>
      </w:r>
      <w:r>
        <w:rPr>
          <w:sz w:val="26"/>
          <w:szCs w:val="26"/>
        </w:rPr>
        <w:t xml:space="preserve"> нарушений</w:t>
      </w:r>
      <w:r w:rsidRPr="00995296">
        <w:rPr>
          <w:sz w:val="26"/>
          <w:szCs w:val="26"/>
        </w:rPr>
        <w:t xml:space="preserve"> составила 424984,81 рубль, из них неэффективное расходование – 424972,41 рубль</w:t>
      </w:r>
      <w:r>
        <w:rPr>
          <w:sz w:val="26"/>
          <w:szCs w:val="26"/>
        </w:rPr>
        <w:t>;</w:t>
      </w:r>
    </w:p>
    <w:p w:rsidR="003A4D83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3A4D83">
        <w:rPr>
          <w:sz w:val="26"/>
          <w:szCs w:val="26"/>
        </w:rPr>
        <w:t>арушения Федерального закона от 06.12.2011 №402-ФЗ</w:t>
      </w:r>
      <w:r>
        <w:rPr>
          <w:sz w:val="26"/>
          <w:szCs w:val="26"/>
        </w:rPr>
        <w:t>,</w:t>
      </w:r>
      <w:r w:rsidRPr="003A4D83">
        <w:rPr>
          <w:sz w:val="26"/>
          <w:szCs w:val="26"/>
        </w:rPr>
        <w:t xml:space="preserve"> Приказа Министерства финансов от 01.12.2010 г. 157н</w:t>
      </w:r>
      <w:r>
        <w:rPr>
          <w:sz w:val="26"/>
          <w:szCs w:val="26"/>
        </w:rPr>
        <w:t xml:space="preserve"> на сумму </w:t>
      </w:r>
      <w:r w:rsidR="00995296">
        <w:rPr>
          <w:sz w:val="26"/>
          <w:szCs w:val="26"/>
        </w:rPr>
        <w:t xml:space="preserve">787 502,94 </w:t>
      </w:r>
      <w:r>
        <w:rPr>
          <w:sz w:val="26"/>
          <w:szCs w:val="26"/>
        </w:rPr>
        <w:t>руб.;</w:t>
      </w:r>
    </w:p>
    <w:p w:rsidR="00995296" w:rsidRDefault="00995296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95296">
        <w:rPr>
          <w:sz w:val="26"/>
          <w:szCs w:val="26"/>
        </w:rPr>
        <w:t>арушение срока размещения плана закупок (изменений в план закупок) в ЕИС, установленных ч. 9 ст. 17 Федерального закона №44-ФЗ;</w:t>
      </w:r>
    </w:p>
    <w:p w:rsidR="00995296" w:rsidRDefault="00995296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95296">
        <w:rPr>
          <w:sz w:val="26"/>
          <w:szCs w:val="26"/>
        </w:rPr>
        <w:t>арушение срока размещения плана-графика закупок в ЕИС, установленного ч. 15 ст. 21 Федерального закона №44-ФЗ;</w:t>
      </w:r>
    </w:p>
    <w:p w:rsidR="003A4D83" w:rsidRPr="003A4D83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A4D83">
        <w:rPr>
          <w:sz w:val="26"/>
          <w:szCs w:val="26"/>
        </w:rPr>
        <w:t>ткрытость деятельности Учреждения обеспечена с нарушением 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</w:t>
      </w:r>
    </w:p>
    <w:p w:rsidR="003A4D83" w:rsidRPr="008F1432" w:rsidRDefault="003A4D83" w:rsidP="007D3EE9">
      <w:pPr>
        <w:ind w:firstLine="709"/>
        <w:jc w:val="both"/>
        <w:rPr>
          <w:sz w:val="26"/>
          <w:szCs w:val="26"/>
        </w:rPr>
      </w:pPr>
    </w:p>
    <w:p w:rsidR="003E6204" w:rsidRPr="008F1432" w:rsidRDefault="003E6204" w:rsidP="003E6204">
      <w:pPr>
        <w:ind w:firstLine="709"/>
        <w:jc w:val="both"/>
        <w:rPr>
          <w:sz w:val="26"/>
          <w:szCs w:val="26"/>
        </w:rPr>
      </w:pPr>
      <w:r w:rsidRPr="008F1432">
        <w:rPr>
          <w:sz w:val="26"/>
          <w:szCs w:val="26"/>
        </w:rPr>
        <w:lastRenderedPageBreak/>
        <w:t>По результат</w:t>
      </w:r>
      <w:r w:rsidR="00DC5BA7">
        <w:rPr>
          <w:sz w:val="26"/>
          <w:szCs w:val="26"/>
        </w:rPr>
        <w:t>ам контрольного мероприятия Контрольно-счетной палатой</w:t>
      </w:r>
      <w:r w:rsidR="006B10D2" w:rsidRPr="008F1432">
        <w:rPr>
          <w:sz w:val="26"/>
          <w:szCs w:val="26"/>
        </w:rPr>
        <w:t xml:space="preserve"> </w:t>
      </w:r>
      <w:r w:rsidR="00DC5BA7">
        <w:rPr>
          <w:sz w:val="26"/>
          <w:szCs w:val="26"/>
        </w:rPr>
        <w:t xml:space="preserve">выдано </w:t>
      </w:r>
      <w:r w:rsidR="00995296">
        <w:rPr>
          <w:sz w:val="26"/>
          <w:szCs w:val="26"/>
        </w:rPr>
        <w:t>1</w:t>
      </w:r>
      <w:r w:rsidR="00DC5BA7">
        <w:rPr>
          <w:sz w:val="26"/>
          <w:szCs w:val="26"/>
        </w:rPr>
        <w:t xml:space="preserve"> представлени</w:t>
      </w:r>
      <w:r w:rsidR="00995296">
        <w:rPr>
          <w:sz w:val="26"/>
          <w:szCs w:val="26"/>
        </w:rPr>
        <w:t>е и направлено 2 информационных письма</w:t>
      </w:r>
      <w:r w:rsidR="00DC5BA7">
        <w:rPr>
          <w:sz w:val="26"/>
          <w:szCs w:val="26"/>
        </w:rPr>
        <w:t>.</w:t>
      </w:r>
    </w:p>
    <w:p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контрольного мероприятия утвержден председателем Контрольно-счетной палаты Талдомского городского округа </w:t>
      </w:r>
      <w:r w:rsidR="00995296">
        <w:rPr>
          <w:sz w:val="26"/>
          <w:szCs w:val="26"/>
        </w:rPr>
        <w:t>2</w:t>
      </w:r>
      <w:r>
        <w:rPr>
          <w:sz w:val="26"/>
          <w:szCs w:val="26"/>
        </w:rPr>
        <w:t xml:space="preserve">4 </w:t>
      </w:r>
      <w:r w:rsidR="00995296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2019 г. и направлен в Совет депутатов и Главе Талдомского городского округа.</w:t>
      </w:r>
    </w:p>
    <w:p w:rsidR="00995296" w:rsidRPr="00995296" w:rsidRDefault="00995296" w:rsidP="00995296">
      <w:pPr>
        <w:ind w:firstLine="709"/>
        <w:jc w:val="both"/>
        <w:rPr>
          <w:sz w:val="26"/>
          <w:szCs w:val="26"/>
        </w:rPr>
      </w:pPr>
    </w:p>
    <w:p w:rsidR="00995296" w:rsidRPr="00995296" w:rsidRDefault="00995296" w:rsidP="00995296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995296" w:rsidRPr="0099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B035E"/>
    <w:rsid w:val="001120CA"/>
    <w:rsid w:val="00206B1D"/>
    <w:rsid w:val="00237404"/>
    <w:rsid w:val="00252685"/>
    <w:rsid w:val="00272391"/>
    <w:rsid w:val="00370BB1"/>
    <w:rsid w:val="0038366F"/>
    <w:rsid w:val="003A4D83"/>
    <w:rsid w:val="003E6204"/>
    <w:rsid w:val="005116EF"/>
    <w:rsid w:val="005A2716"/>
    <w:rsid w:val="00601019"/>
    <w:rsid w:val="006B10D2"/>
    <w:rsid w:val="007D3EE9"/>
    <w:rsid w:val="00831824"/>
    <w:rsid w:val="008F1432"/>
    <w:rsid w:val="009176B4"/>
    <w:rsid w:val="009469B0"/>
    <w:rsid w:val="00994FA3"/>
    <w:rsid w:val="00995296"/>
    <w:rsid w:val="00B00DAF"/>
    <w:rsid w:val="00DC5BA7"/>
    <w:rsid w:val="00E22679"/>
    <w:rsid w:val="00F26C36"/>
    <w:rsid w:val="00F27B5B"/>
    <w:rsid w:val="00F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6E30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2019-10-25T11:30:00Z</dcterms:created>
  <dcterms:modified xsi:type="dcterms:W3CDTF">2019-10-25T11:40:00Z</dcterms:modified>
</cp:coreProperties>
</file>